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2876" w:rsidRPr="00C25208" w:rsidRDefault="00F32876" w:rsidP="00F32876">
      <w:pPr>
        <w:jc w:val="both"/>
        <w:rPr>
          <w:rFonts w:ascii="Times New Roman" w:hAnsi="Times New Roman" w:cs="Times New Roman"/>
          <w:b/>
          <w:sz w:val="24"/>
          <w:szCs w:val="24"/>
          <w:lang w:val="tt-RU"/>
        </w:rPr>
      </w:pPr>
      <w:r>
        <w:rPr>
          <w:rFonts w:ascii="Times New Roman" w:hAnsi="Times New Roman" w:cs="Times New Roman"/>
          <w:b/>
          <w:sz w:val="24"/>
          <w:szCs w:val="24"/>
          <w:lang w:val="tt-RU"/>
        </w:rPr>
        <w:t>6.04</w:t>
      </w:r>
    </w:p>
    <w:p w:rsidR="00F32876" w:rsidRPr="00C25208" w:rsidRDefault="00F32876" w:rsidP="00F32876">
      <w:pPr>
        <w:jc w:val="both"/>
        <w:rPr>
          <w:rFonts w:ascii="Times New Roman" w:hAnsi="Times New Roman" w:cs="Times New Roman"/>
          <w:sz w:val="24"/>
          <w:szCs w:val="24"/>
          <w:lang w:val="tt-RU"/>
        </w:rPr>
      </w:pPr>
      <w:r w:rsidRPr="00C25208">
        <w:rPr>
          <w:rFonts w:ascii="Times New Roman" w:hAnsi="Times New Roman" w:cs="Times New Roman"/>
          <w:sz w:val="24"/>
          <w:szCs w:val="24"/>
          <w:lang w:val="tt-RU"/>
        </w:rPr>
        <w:t>Тема:</w:t>
      </w:r>
    </w:p>
    <w:p w:rsidR="00F32876" w:rsidRPr="00C25208" w:rsidRDefault="00F32876" w:rsidP="00F32876">
      <w:pPr>
        <w:framePr w:hSpace="180" w:wrap="around" w:vAnchor="text" w:hAnchor="text" w:y="1"/>
        <w:spacing w:after="0" w:line="240" w:lineRule="auto"/>
        <w:suppressOverlap/>
        <w:jc w:val="both"/>
        <w:rPr>
          <w:rFonts w:ascii="Times New Roman" w:eastAsia="Calibri" w:hAnsi="Times New Roman" w:cs="Times New Roman"/>
          <w:b/>
          <w:sz w:val="24"/>
          <w:szCs w:val="24"/>
          <w:lang w:val="tt-RU"/>
        </w:rPr>
      </w:pPr>
      <w:r w:rsidRPr="00C25208">
        <w:rPr>
          <w:rFonts w:ascii="Times New Roman" w:eastAsia="Calibri" w:hAnsi="Times New Roman" w:cs="Times New Roman"/>
          <w:b/>
          <w:sz w:val="24"/>
          <w:szCs w:val="24"/>
          <w:lang w:val="tt-RU"/>
        </w:rPr>
        <w:t>Исем фигыль. Исем фигыль һәм аның мәгънәсе.</w:t>
      </w:r>
    </w:p>
    <w:p w:rsidR="00F32876" w:rsidRPr="00C25208" w:rsidRDefault="00F32876" w:rsidP="00F32876">
      <w:pPr>
        <w:jc w:val="both"/>
        <w:rPr>
          <w:rFonts w:ascii="Times New Roman" w:eastAsia="Calibri" w:hAnsi="Times New Roman" w:cs="Times New Roman"/>
          <w:sz w:val="24"/>
          <w:szCs w:val="24"/>
          <w:lang w:val="tt-RU"/>
        </w:rPr>
      </w:pPr>
      <w:r w:rsidRPr="00C25208">
        <w:rPr>
          <w:rFonts w:ascii="Times New Roman" w:eastAsia="Calibri" w:hAnsi="Times New Roman" w:cs="Times New Roman"/>
          <w:b/>
          <w:sz w:val="24"/>
          <w:szCs w:val="24"/>
          <w:lang w:val="tt-RU"/>
        </w:rPr>
        <w:t>Исем фигыльнең исемгә әйләнүе. Исем фигыльләрнең җөмләдәге функциясе.</w:t>
      </w:r>
      <w:r w:rsidRPr="00C25208">
        <w:rPr>
          <w:rFonts w:ascii="Times New Roman" w:eastAsia="Calibri" w:hAnsi="Times New Roman" w:cs="Times New Roman"/>
          <w:sz w:val="24"/>
          <w:szCs w:val="24"/>
          <w:lang w:val="tt-RU"/>
        </w:rPr>
        <w:br/>
        <w:t>Имя действия. Имя действия и его значение. Переход имя действия в имя существительное. Функции имен действий в предложении.</w:t>
      </w:r>
    </w:p>
    <w:p w:rsidR="00F32876" w:rsidRPr="00C25208" w:rsidRDefault="00F32876" w:rsidP="00F32876">
      <w:pPr>
        <w:jc w:val="both"/>
        <w:rPr>
          <w:rFonts w:ascii="Times New Roman" w:eastAsia="Calibri" w:hAnsi="Times New Roman" w:cs="Times New Roman"/>
          <w:sz w:val="24"/>
          <w:szCs w:val="24"/>
          <w:lang w:val="tt-RU"/>
        </w:rPr>
      </w:pPr>
      <w:r w:rsidRPr="00C25208">
        <w:rPr>
          <w:rFonts w:ascii="Times New Roman" w:eastAsia="Calibri" w:hAnsi="Times New Roman" w:cs="Times New Roman"/>
          <w:sz w:val="24"/>
          <w:szCs w:val="24"/>
          <w:lang w:val="tt-RU"/>
        </w:rPr>
        <w:t xml:space="preserve">   Фигыль – безнең сөйләмебездә бик еш кулланыла торган сүз төркеме. Без сезнең белән берничә фигыль төркемчәсен, аларга хас булган билгеләрне өйрәндек. Бүген тагын бер төркемчәсен өйрәнербез, аңа хас үзенчәлекләрне ачыкларбыз.  </w:t>
      </w:r>
    </w:p>
    <w:p w:rsidR="00F32876" w:rsidRPr="00C25208" w:rsidRDefault="00F32876" w:rsidP="00F32876">
      <w:pPr>
        <w:jc w:val="both"/>
        <w:rPr>
          <w:rFonts w:ascii="Times New Roman" w:eastAsia="Calibri" w:hAnsi="Times New Roman" w:cs="Times New Roman"/>
          <w:sz w:val="24"/>
          <w:szCs w:val="24"/>
          <w:lang w:val="tt-RU"/>
        </w:rPr>
      </w:pPr>
      <w:r w:rsidRPr="00C25208">
        <w:rPr>
          <w:rFonts w:ascii="Times New Roman" w:eastAsia="Calibri" w:hAnsi="Times New Roman" w:cs="Times New Roman"/>
          <w:sz w:val="24"/>
          <w:szCs w:val="24"/>
          <w:lang w:val="tt-RU"/>
        </w:rPr>
        <w:t>Астына сызылган сүзләргә сораулар кую, төркемчәсен билгеләү.</w:t>
      </w:r>
    </w:p>
    <w:p w:rsidR="00F32876" w:rsidRPr="00C25208" w:rsidRDefault="00F32876" w:rsidP="00F32876">
      <w:pPr>
        <w:jc w:val="both"/>
        <w:rPr>
          <w:rFonts w:ascii="Times New Roman" w:eastAsia="Calibri" w:hAnsi="Times New Roman" w:cs="Times New Roman"/>
          <w:sz w:val="24"/>
          <w:szCs w:val="24"/>
          <w:lang w:val="tt-RU"/>
        </w:rPr>
      </w:pPr>
      <w:r w:rsidRPr="00C25208">
        <w:rPr>
          <w:rFonts w:ascii="Times New Roman" w:eastAsia="Calibri" w:hAnsi="Times New Roman" w:cs="Times New Roman"/>
          <w:sz w:val="24"/>
          <w:szCs w:val="24"/>
          <w:lang w:val="tt-RU"/>
        </w:rPr>
        <w:t>Әни! Бу сүзне</w:t>
      </w:r>
      <w:r w:rsidRPr="00C25208">
        <w:rPr>
          <w:rFonts w:ascii="Times New Roman" w:eastAsia="Calibri" w:hAnsi="Times New Roman" w:cs="Times New Roman"/>
          <w:sz w:val="24"/>
          <w:szCs w:val="24"/>
          <w:u w:val="single"/>
          <w:lang w:val="tt-RU"/>
        </w:rPr>
        <w:t xml:space="preserve"> әйтүгә</w:t>
      </w:r>
      <w:r w:rsidRPr="00C25208">
        <w:rPr>
          <w:rFonts w:ascii="Times New Roman" w:eastAsia="Calibri" w:hAnsi="Times New Roman" w:cs="Times New Roman"/>
          <w:sz w:val="24"/>
          <w:szCs w:val="24"/>
          <w:lang w:val="tt-RU"/>
        </w:rPr>
        <w:t xml:space="preserve"> күз алдына иң кадерле, иң якын кеше килеп баса. </w:t>
      </w:r>
      <w:r w:rsidRPr="00C25208">
        <w:rPr>
          <w:rFonts w:ascii="Times New Roman" w:eastAsia="Calibri" w:hAnsi="Times New Roman" w:cs="Times New Roman"/>
          <w:sz w:val="24"/>
          <w:szCs w:val="24"/>
          <w:u w:val="single"/>
          <w:lang w:val="tt-RU"/>
        </w:rPr>
        <w:t>Тууың, яшәвең,</w:t>
      </w:r>
      <w:r w:rsidRPr="00C25208">
        <w:rPr>
          <w:rFonts w:ascii="Times New Roman" w:eastAsia="Calibri" w:hAnsi="Times New Roman" w:cs="Times New Roman"/>
          <w:sz w:val="24"/>
          <w:szCs w:val="24"/>
          <w:lang w:val="tt-RU"/>
        </w:rPr>
        <w:t xml:space="preserve"> бүгенге көнгә </w:t>
      </w:r>
      <w:r w:rsidRPr="00C25208">
        <w:rPr>
          <w:rFonts w:ascii="Times New Roman" w:eastAsia="Calibri" w:hAnsi="Times New Roman" w:cs="Times New Roman"/>
          <w:sz w:val="24"/>
          <w:szCs w:val="24"/>
          <w:u w:val="single"/>
          <w:lang w:val="tt-RU"/>
        </w:rPr>
        <w:t>сөенә алуларың</w:t>
      </w:r>
      <w:r w:rsidRPr="00C25208">
        <w:rPr>
          <w:rFonts w:ascii="Times New Roman" w:eastAsia="Calibri" w:hAnsi="Times New Roman" w:cs="Times New Roman"/>
          <w:sz w:val="24"/>
          <w:szCs w:val="24"/>
          <w:lang w:val="tt-RU"/>
        </w:rPr>
        <w:t xml:space="preserve"> белән иң беренче син әниең алдында бурычлы. </w:t>
      </w:r>
      <w:r w:rsidRPr="00C25208">
        <w:rPr>
          <w:rFonts w:ascii="Times New Roman" w:eastAsia="Calibri" w:hAnsi="Times New Roman" w:cs="Times New Roman"/>
          <w:sz w:val="24"/>
          <w:szCs w:val="24"/>
          <w:u w:val="single"/>
          <w:lang w:val="tt-RU"/>
        </w:rPr>
        <w:t>Сөю, ярату, хөрмәт итү</w:t>
      </w:r>
      <w:r w:rsidRPr="00C25208">
        <w:rPr>
          <w:rFonts w:ascii="Times New Roman" w:eastAsia="Calibri" w:hAnsi="Times New Roman" w:cs="Times New Roman"/>
          <w:sz w:val="24"/>
          <w:szCs w:val="24"/>
          <w:lang w:val="tt-RU"/>
        </w:rPr>
        <w:t xml:space="preserve"> кебек төшенчәләр сиңа ана сөте белән керә. Начар эшләрең белән бу изге кешеңнең күз яшьләрен </w:t>
      </w:r>
      <w:r w:rsidRPr="00C25208">
        <w:rPr>
          <w:rFonts w:ascii="Times New Roman" w:eastAsia="Calibri" w:hAnsi="Times New Roman" w:cs="Times New Roman"/>
          <w:sz w:val="24"/>
          <w:szCs w:val="24"/>
          <w:u w:val="single"/>
          <w:lang w:val="tt-RU"/>
        </w:rPr>
        <w:t>түктерү</w:t>
      </w:r>
      <w:r w:rsidRPr="00C25208">
        <w:rPr>
          <w:rFonts w:ascii="Times New Roman" w:eastAsia="Calibri" w:hAnsi="Times New Roman" w:cs="Times New Roman"/>
          <w:sz w:val="24"/>
          <w:szCs w:val="24"/>
          <w:lang w:val="tt-RU"/>
        </w:rPr>
        <w:t xml:space="preserve">, әйткән сүзләрен </w:t>
      </w:r>
      <w:r w:rsidRPr="00C25208">
        <w:rPr>
          <w:rFonts w:ascii="Times New Roman" w:eastAsia="Calibri" w:hAnsi="Times New Roman" w:cs="Times New Roman"/>
          <w:sz w:val="24"/>
          <w:szCs w:val="24"/>
          <w:u w:val="single"/>
          <w:lang w:val="tt-RU"/>
        </w:rPr>
        <w:t>тыңламау, олыламау</w:t>
      </w:r>
      <w:r w:rsidRPr="00C25208">
        <w:rPr>
          <w:rFonts w:ascii="Times New Roman" w:eastAsia="Calibri" w:hAnsi="Times New Roman" w:cs="Times New Roman"/>
          <w:sz w:val="24"/>
          <w:szCs w:val="24"/>
          <w:lang w:val="tt-RU"/>
        </w:rPr>
        <w:t xml:space="preserve"> – зур гөнаһ.</w:t>
      </w:r>
    </w:p>
    <w:p w:rsidR="00F32876" w:rsidRPr="00C25208" w:rsidRDefault="00F32876" w:rsidP="00F32876">
      <w:pPr>
        <w:jc w:val="both"/>
        <w:rPr>
          <w:rFonts w:ascii="Times New Roman" w:eastAsia="Calibri" w:hAnsi="Times New Roman" w:cs="Times New Roman"/>
          <w:sz w:val="24"/>
          <w:szCs w:val="24"/>
          <w:lang w:val="tt-RU"/>
        </w:rPr>
      </w:pPr>
      <w:r w:rsidRPr="00C25208">
        <w:rPr>
          <w:rFonts w:ascii="Times New Roman" w:eastAsia="Calibri" w:hAnsi="Times New Roman" w:cs="Times New Roman"/>
          <w:sz w:val="24"/>
          <w:szCs w:val="24"/>
          <w:lang w:val="tt-RU"/>
        </w:rPr>
        <w:t>Исем фигыль кагыйдәсен әйтү.</w:t>
      </w:r>
    </w:p>
    <w:p w:rsidR="00F32876" w:rsidRPr="00C25208" w:rsidRDefault="00F32876" w:rsidP="00F32876">
      <w:pPr>
        <w:jc w:val="both"/>
        <w:rPr>
          <w:rFonts w:ascii="Times New Roman" w:eastAsia="Calibri" w:hAnsi="Times New Roman" w:cs="Times New Roman"/>
          <w:sz w:val="24"/>
          <w:szCs w:val="24"/>
          <w:lang w:val="tt-RU"/>
        </w:rPr>
      </w:pPr>
      <w:r w:rsidRPr="00C25208">
        <w:rPr>
          <w:rFonts w:ascii="Times New Roman" w:eastAsia="Calibri" w:hAnsi="Times New Roman" w:cs="Times New Roman"/>
          <w:sz w:val="24"/>
          <w:szCs w:val="24"/>
          <w:lang w:val="tt-RU"/>
        </w:rPr>
        <w:t xml:space="preserve">  Исем кебек килеш, тартым, сан белән төрләнә, җөмләдә аергыч, тәмамлык, хәл, ия була, фигыль кебек юнәлеш һәм юклык кушымчалары ала, үзенә исемнәр һәм башка сүзләр ияртә ала, исемнең нинди дә булса килештә килүен сорый. (кагыйдә дәфтәренә язу)</w:t>
      </w:r>
    </w:p>
    <w:p w:rsidR="00F32876" w:rsidRPr="00C25208" w:rsidRDefault="00F32876" w:rsidP="00F32876">
      <w:pPr>
        <w:jc w:val="both"/>
        <w:rPr>
          <w:rFonts w:ascii="Times New Roman" w:eastAsia="Calibri" w:hAnsi="Times New Roman" w:cs="Times New Roman"/>
          <w:sz w:val="24"/>
          <w:szCs w:val="24"/>
          <w:lang w:val="tt-RU"/>
        </w:rPr>
      </w:pPr>
      <w:r w:rsidRPr="00C25208">
        <w:rPr>
          <w:rFonts w:ascii="Times New Roman" w:eastAsia="Calibri" w:hAnsi="Times New Roman" w:cs="Times New Roman"/>
          <w:sz w:val="24"/>
          <w:szCs w:val="24"/>
          <w:lang w:val="tt-RU"/>
        </w:rPr>
        <w:t>Тема буенча презентация карау:</w:t>
      </w:r>
    </w:p>
    <w:p w:rsidR="00F32876" w:rsidRPr="00C25208" w:rsidRDefault="00F32876" w:rsidP="00F32876">
      <w:pPr>
        <w:jc w:val="both"/>
        <w:rPr>
          <w:rFonts w:ascii="Times New Roman" w:eastAsia="Calibri" w:hAnsi="Times New Roman" w:cs="Times New Roman"/>
          <w:sz w:val="24"/>
          <w:szCs w:val="24"/>
          <w:lang w:val="tt-RU"/>
        </w:rPr>
      </w:pPr>
      <w:hyperlink r:id="rId5" w:history="1">
        <w:r w:rsidRPr="00C25208">
          <w:rPr>
            <w:rStyle w:val="a3"/>
            <w:rFonts w:ascii="Times New Roman" w:eastAsia="Calibri" w:hAnsi="Times New Roman" w:cs="Times New Roman"/>
            <w:sz w:val="24"/>
            <w:szCs w:val="24"/>
            <w:lang w:val="tt-RU"/>
          </w:rPr>
          <w:t>https://nsportal.ru/shkola/rodnoy-yazyk-i-literatura/library/2016/10/06/isem-figylnen-isemg-ylnue</w:t>
        </w:r>
      </w:hyperlink>
      <w:r w:rsidRPr="00C25208">
        <w:rPr>
          <w:rFonts w:ascii="Times New Roman" w:eastAsia="Calibri" w:hAnsi="Times New Roman" w:cs="Times New Roman"/>
          <w:sz w:val="24"/>
          <w:szCs w:val="24"/>
          <w:lang w:val="tt-RU"/>
        </w:rPr>
        <w:t xml:space="preserve"> </w:t>
      </w:r>
    </w:p>
    <w:p w:rsidR="00F32876" w:rsidRPr="00C25208" w:rsidRDefault="00F32876" w:rsidP="00F32876">
      <w:pPr>
        <w:jc w:val="both"/>
        <w:rPr>
          <w:rFonts w:ascii="Times New Roman" w:eastAsia="Calibri" w:hAnsi="Times New Roman" w:cs="Times New Roman"/>
          <w:sz w:val="24"/>
          <w:szCs w:val="24"/>
          <w:lang w:val="tt-RU"/>
        </w:rPr>
      </w:pPr>
      <w:r w:rsidRPr="00C25208">
        <w:rPr>
          <w:rFonts w:ascii="Times New Roman" w:eastAsia="Calibri" w:hAnsi="Times New Roman" w:cs="Times New Roman"/>
          <w:sz w:val="24"/>
          <w:szCs w:val="24"/>
          <w:lang w:val="tt-RU"/>
        </w:rPr>
        <w:t>дәреслектән 409 нчы күнегүне эшләү</w:t>
      </w:r>
    </w:p>
    <w:p w:rsidR="00F32876" w:rsidRPr="00C25208" w:rsidRDefault="00F32876" w:rsidP="00F32876">
      <w:pPr>
        <w:tabs>
          <w:tab w:val="left" w:pos="-180"/>
          <w:tab w:val="left" w:pos="0"/>
        </w:tabs>
        <w:jc w:val="both"/>
        <w:rPr>
          <w:rFonts w:ascii="Times New Roman" w:hAnsi="Times New Roman" w:cs="Times New Roman"/>
          <w:sz w:val="24"/>
          <w:szCs w:val="24"/>
          <w:lang w:val="tt-RU"/>
        </w:rPr>
      </w:pPr>
      <w:r w:rsidRPr="00C25208">
        <w:rPr>
          <w:rFonts w:ascii="Times New Roman" w:eastAsia="Calibri" w:hAnsi="Times New Roman" w:cs="Times New Roman"/>
          <w:sz w:val="24"/>
          <w:szCs w:val="24"/>
          <w:lang w:val="tt-RU"/>
        </w:rPr>
        <w:t xml:space="preserve">Өй эше. </w:t>
      </w:r>
      <w:r w:rsidRPr="00C25208">
        <w:rPr>
          <w:rFonts w:ascii="Times New Roman" w:hAnsi="Times New Roman" w:cs="Times New Roman"/>
          <w:sz w:val="24"/>
          <w:szCs w:val="24"/>
          <w:lang w:val="tt-RU"/>
        </w:rPr>
        <w:t xml:space="preserve">Исем фигыль кергән 4-5 табышмак  яисә мәкаль табып </w:t>
      </w:r>
    </w:p>
    <w:p w:rsidR="00F32876" w:rsidRPr="00C25208" w:rsidRDefault="00F32876" w:rsidP="00F32876">
      <w:pPr>
        <w:jc w:val="both"/>
        <w:rPr>
          <w:rFonts w:ascii="Times New Roman" w:eastAsia="Calibri" w:hAnsi="Times New Roman" w:cs="Times New Roman"/>
          <w:sz w:val="24"/>
          <w:szCs w:val="24"/>
          <w:lang w:val="tt-RU"/>
        </w:rPr>
      </w:pPr>
      <w:r w:rsidRPr="00C25208">
        <w:rPr>
          <w:rFonts w:ascii="Times New Roman" w:hAnsi="Times New Roman" w:cs="Times New Roman"/>
          <w:sz w:val="24"/>
          <w:szCs w:val="24"/>
          <w:lang w:val="tt-RU"/>
        </w:rPr>
        <w:t xml:space="preserve">                                  язарга, исем фигыль астына сызарга(ватсапка салырга)</w:t>
      </w:r>
    </w:p>
    <w:p w:rsidR="00F32876" w:rsidRDefault="00F32876">
      <w:pPr>
        <w:rPr>
          <w:lang w:val="tt-RU"/>
        </w:rPr>
      </w:pPr>
    </w:p>
    <w:p w:rsidR="00BB603C" w:rsidRDefault="00F32876" w:rsidP="00F32876">
      <w:pPr>
        <w:rPr>
          <w:lang w:val="tt-RU"/>
        </w:rPr>
      </w:pPr>
      <w:r>
        <w:rPr>
          <w:lang w:val="tt-RU"/>
        </w:rPr>
        <w:t>8.04</w:t>
      </w:r>
    </w:p>
    <w:p w:rsidR="00F32876" w:rsidRPr="00F32876" w:rsidRDefault="00F32876" w:rsidP="00F32876">
      <w:pPr>
        <w:framePr w:hSpace="180" w:wrap="around" w:vAnchor="text" w:hAnchor="text" w:y="1"/>
        <w:spacing w:after="0" w:line="240" w:lineRule="auto"/>
        <w:suppressOverlap/>
        <w:jc w:val="both"/>
        <w:rPr>
          <w:rFonts w:ascii="Times New Roman" w:hAnsi="Times New Roman" w:cs="Times New Roman"/>
          <w:sz w:val="24"/>
          <w:szCs w:val="24"/>
          <w:lang w:val="tt-RU"/>
        </w:rPr>
      </w:pPr>
      <w:r w:rsidRPr="00F32876">
        <w:rPr>
          <w:rFonts w:ascii="Times New Roman" w:hAnsi="Times New Roman" w:cs="Times New Roman"/>
          <w:sz w:val="24"/>
          <w:szCs w:val="24"/>
          <w:lang w:val="tt-RU"/>
        </w:rPr>
        <w:t>Тема</w:t>
      </w:r>
      <w:r>
        <w:rPr>
          <w:rFonts w:ascii="Times New Roman" w:hAnsi="Times New Roman" w:cs="Times New Roman"/>
          <w:sz w:val="24"/>
          <w:szCs w:val="24"/>
          <w:lang w:val="tt-RU"/>
        </w:rPr>
        <w:t>:</w:t>
      </w:r>
      <w:r w:rsidRPr="00F32876">
        <w:rPr>
          <w:rFonts w:ascii="Times New Roman" w:hAnsi="Times New Roman" w:cs="Times New Roman"/>
          <w:sz w:val="24"/>
          <w:szCs w:val="24"/>
          <w:lang w:val="tt-RU"/>
        </w:rPr>
        <w:t xml:space="preserve"> </w:t>
      </w:r>
      <w:r w:rsidRPr="00F32876">
        <w:rPr>
          <w:rFonts w:ascii="Times New Roman" w:hAnsi="Times New Roman" w:cs="Times New Roman"/>
          <w:sz w:val="24"/>
          <w:szCs w:val="24"/>
          <w:lang w:val="tt-RU"/>
        </w:rPr>
        <w:t>Инфинитив. Инфинитив һәм аның дөрес язылышы.</w:t>
      </w:r>
    </w:p>
    <w:p w:rsidR="00F32876" w:rsidRPr="00C25208" w:rsidRDefault="00F32876" w:rsidP="00F32876">
      <w:pPr>
        <w:rPr>
          <w:rFonts w:ascii="Times New Roman" w:hAnsi="Times New Roman" w:cs="Times New Roman"/>
          <w:sz w:val="24"/>
          <w:szCs w:val="24"/>
          <w:lang w:val="tt-RU"/>
        </w:rPr>
      </w:pPr>
      <w:r w:rsidRPr="00F32876">
        <w:rPr>
          <w:rFonts w:ascii="Times New Roman" w:hAnsi="Times New Roman" w:cs="Times New Roman"/>
          <w:sz w:val="24"/>
          <w:szCs w:val="24"/>
          <w:lang w:val="tt-RU"/>
        </w:rPr>
        <w:t>Инфинитив һәм аның җөмләдә кулланылышы.</w:t>
      </w:r>
      <w:r w:rsidRPr="00C25208">
        <w:rPr>
          <w:rFonts w:ascii="Times New Roman" w:hAnsi="Times New Roman" w:cs="Times New Roman"/>
          <w:sz w:val="24"/>
          <w:szCs w:val="24"/>
          <w:lang w:val="tt-RU"/>
        </w:rPr>
        <w:br/>
        <w:t>Инфинитив.  Инфинитив и его правописание.  Инфинитив и его употребление в предложении.</w:t>
      </w:r>
    </w:p>
    <w:p w:rsidR="00F32876" w:rsidRPr="00C25208" w:rsidRDefault="00F32876" w:rsidP="00F32876">
      <w:pPr>
        <w:rPr>
          <w:rFonts w:ascii="Times New Roman" w:hAnsi="Times New Roman" w:cs="Times New Roman"/>
          <w:sz w:val="24"/>
          <w:szCs w:val="24"/>
          <w:lang w:val="be-BY"/>
        </w:rPr>
      </w:pPr>
      <w:r w:rsidRPr="00C25208">
        <w:rPr>
          <w:rFonts w:ascii="Times New Roman" w:hAnsi="Times New Roman" w:cs="Times New Roman"/>
          <w:sz w:val="24"/>
          <w:szCs w:val="24"/>
          <w:lang w:val="be-BY"/>
        </w:rPr>
        <w:t>65 нче биремдәге таблицаны тутыру. Затланышсыз фигыльләрне санау.</w:t>
      </w:r>
    </w:p>
    <w:p w:rsidR="00F32876" w:rsidRPr="00C25208" w:rsidRDefault="00F32876" w:rsidP="00F32876">
      <w:pPr>
        <w:rPr>
          <w:rFonts w:ascii="Times New Roman" w:hAnsi="Times New Roman" w:cs="Times New Roman"/>
          <w:sz w:val="24"/>
          <w:szCs w:val="24"/>
          <w:lang w:val="be-BY"/>
        </w:rPr>
      </w:pPr>
      <w:r w:rsidRPr="00C25208">
        <w:rPr>
          <w:rFonts w:ascii="Times New Roman" w:hAnsi="Times New Roman" w:cs="Times New Roman"/>
          <w:sz w:val="24"/>
          <w:szCs w:val="24"/>
          <w:lang w:val="be-BY"/>
        </w:rPr>
        <w:t>413 нче күнегүне эшләү.</w:t>
      </w:r>
    </w:p>
    <w:p w:rsidR="00F32876" w:rsidRPr="00C25208" w:rsidRDefault="00F32876" w:rsidP="00F32876">
      <w:pPr>
        <w:rPr>
          <w:rFonts w:ascii="Times New Roman" w:hAnsi="Times New Roman" w:cs="Times New Roman"/>
          <w:sz w:val="24"/>
          <w:szCs w:val="24"/>
          <w:lang w:val="be-BY"/>
        </w:rPr>
      </w:pPr>
      <w:r w:rsidRPr="00C25208">
        <w:rPr>
          <w:rFonts w:ascii="Times New Roman" w:hAnsi="Times New Roman" w:cs="Times New Roman"/>
          <w:sz w:val="24"/>
          <w:szCs w:val="24"/>
          <w:lang w:val="be-BY"/>
        </w:rPr>
        <w:t>Кагыйдәне әйтү.</w:t>
      </w:r>
    </w:p>
    <w:p w:rsidR="00F32876" w:rsidRPr="00C25208" w:rsidRDefault="00F32876" w:rsidP="00F32876">
      <w:pPr>
        <w:rPr>
          <w:rFonts w:ascii="Times New Roman" w:hAnsi="Times New Roman" w:cs="Times New Roman"/>
          <w:sz w:val="24"/>
          <w:szCs w:val="24"/>
          <w:lang w:val="be-BY"/>
        </w:rPr>
      </w:pPr>
      <w:r w:rsidRPr="00C25208">
        <w:rPr>
          <w:rFonts w:ascii="Times New Roman" w:hAnsi="Times New Roman" w:cs="Times New Roman"/>
          <w:sz w:val="24"/>
          <w:szCs w:val="24"/>
          <w:lang w:val="be-BY"/>
        </w:rPr>
        <w:t>415 нче күнегү өстендә эш, бергәләп тикшерү.</w:t>
      </w:r>
    </w:p>
    <w:p w:rsidR="00F32876" w:rsidRPr="00C25208" w:rsidRDefault="00F32876" w:rsidP="00F32876">
      <w:pPr>
        <w:rPr>
          <w:rFonts w:ascii="Times New Roman" w:hAnsi="Times New Roman" w:cs="Times New Roman"/>
          <w:sz w:val="24"/>
          <w:szCs w:val="24"/>
          <w:lang w:val="be-BY"/>
        </w:rPr>
      </w:pPr>
      <w:r w:rsidRPr="00C25208">
        <w:rPr>
          <w:rFonts w:ascii="Times New Roman" w:hAnsi="Times New Roman" w:cs="Times New Roman"/>
          <w:sz w:val="24"/>
          <w:szCs w:val="24"/>
          <w:lang w:val="be-BY"/>
        </w:rPr>
        <w:t>416 нчы күнегүне эшләү.</w:t>
      </w:r>
    </w:p>
    <w:p w:rsidR="00F32876" w:rsidRPr="00C25208" w:rsidRDefault="00F32876" w:rsidP="00F32876">
      <w:pPr>
        <w:rPr>
          <w:rFonts w:ascii="Times New Roman" w:hAnsi="Times New Roman" w:cs="Times New Roman"/>
          <w:sz w:val="24"/>
          <w:szCs w:val="24"/>
          <w:lang w:val="be-BY"/>
        </w:rPr>
      </w:pPr>
      <w:r w:rsidRPr="00C25208">
        <w:rPr>
          <w:rFonts w:ascii="Times New Roman" w:hAnsi="Times New Roman" w:cs="Times New Roman"/>
          <w:sz w:val="24"/>
          <w:szCs w:val="24"/>
          <w:lang w:val="be-BY"/>
        </w:rPr>
        <w:t>Өй эше: 418 нче күнегүне язарга, ватсаппка салырга.</w:t>
      </w:r>
    </w:p>
    <w:p w:rsidR="00F32876" w:rsidRDefault="00F32876" w:rsidP="00F32876">
      <w:pPr>
        <w:rPr>
          <w:lang w:val="be-BY"/>
        </w:rPr>
      </w:pPr>
    </w:p>
    <w:p w:rsidR="00F32876" w:rsidRDefault="00F32876" w:rsidP="00F32876">
      <w:pPr>
        <w:rPr>
          <w:lang w:val="be-BY"/>
        </w:rPr>
      </w:pPr>
      <w:r>
        <w:rPr>
          <w:lang w:val="be-BY"/>
        </w:rPr>
        <w:lastRenderedPageBreak/>
        <w:t>11.04</w:t>
      </w:r>
    </w:p>
    <w:p w:rsidR="00F32876" w:rsidRPr="00C25208" w:rsidRDefault="00F32876" w:rsidP="00F32876">
      <w:pPr>
        <w:rPr>
          <w:rFonts w:ascii="Times New Roman" w:hAnsi="Times New Roman" w:cs="Times New Roman"/>
          <w:b/>
          <w:sz w:val="24"/>
          <w:szCs w:val="24"/>
          <w:lang w:val="tt-RU"/>
        </w:rPr>
      </w:pPr>
      <w:r w:rsidRPr="00C25208">
        <w:rPr>
          <w:rFonts w:ascii="Times New Roman" w:hAnsi="Times New Roman" w:cs="Times New Roman"/>
          <w:sz w:val="24"/>
          <w:szCs w:val="24"/>
          <w:lang w:val="tt-RU"/>
        </w:rPr>
        <w:t>Тема :Ярдәмче фигыльләр. Ярдәмче фигыльләр һәм аларның җөмләдә кулланылышы.</w:t>
      </w:r>
      <w:r w:rsidRPr="00C25208">
        <w:rPr>
          <w:rFonts w:ascii="Times New Roman" w:hAnsi="Times New Roman" w:cs="Times New Roman"/>
          <w:sz w:val="24"/>
          <w:szCs w:val="24"/>
          <w:lang w:val="tt-RU"/>
        </w:rPr>
        <w:br/>
        <w:t>Вспомогательные глаголы и их употребление в предложении.</w:t>
      </w:r>
    </w:p>
    <w:p w:rsidR="00F32876" w:rsidRPr="00C25208" w:rsidRDefault="00F32876" w:rsidP="00F32876">
      <w:pPr>
        <w:numPr>
          <w:ilvl w:val="0"/>
          <w:numId w:val="1"/>
        </w:numPr>
        <w:tabs>
          <w:tab w:val="clear" w:pos="360"/>
          <w:tab w:val="num" w:pos="0"/>
          <w:tab w:val="left" w:pos="180"/>
        </w:tabs>
        <w:spacing w:after="0" w:line="360" w:lineRule="auto"/>
        <w:ind w:left="-181" w:firstLine="0"/>
        <w:rPr>
          <w:rFonts w:ascii="Times New Roman" w:hAnsi="Times New Roman" w:cs="Times New Roman"/>
          <w:sz w:val="24"/>
          <w:szCs w:val="24"/>
          <w:lang w:val="tt-RU"/>
        </w:rPr>
      </w:pPr>
      <w:r w:rsidRPr="00C25208">
        <w:rPr>
          <w:rFonts w:ascii="Times New Roman" w:hAnsi="Times New Roman" w:cs="Times New Roman"/>
          <w:sz w:val="24"/>
          <w:szCs w:val="24"/>
          <w:lang w:val="tt-RU"/>
        </w:rPr>
        <w:t>Шигыр</w:t>
      </w:r>
      <w:r w:rsidRPr="00C25208">
        <w:rPr>
          <w:rFonts w:ascii="Times New Roman" w:hAnsi="Times New Roman" w:cs="Times New Roman"/>
          <w:sz w:val="24"/>
          <w:szCs w:val="24"/>
        </w:rPr>
        <w:t xml:space="preserve">ь </w:t>
      </w:r>
      <w:proofErr w:type="spellStart"/>
      <w:r w:rsidRPr="00C25208">
        <w:rPr>
          <w:rFonts w:ascii="Times New Roman" w:hAnsi="Times New Roman" w:cs="Times New Roman"/>
          <w:sz w:val="24"/>
          <w:szCs w:val="24"/>
        </w:rPr>
        <w:t>уку</w:t>
      </w:r>
      <w:proofErr w:type="spellEnd"/>
      <w:r w:rsidRPr="00C25208">
        <w:rPr>
          <w:rFonts w:ascii="Times New Roman" w:hAnsi="Times New Roman" w:cs="Times New Roman"/>
          <w:sz w:val="24"/>
          <w:szCs w:val="24"/>
          <w:lang w:val="tt-RU"/>
        </w:rPr>
        <w:t xml:space="preserve">: </w:t>
      </w:r>
    </w:p>
    <w:p w:rsidR="00F32876" w:rsidRPr="00C25208" w:rsidRDefault="00F32876" w:rsidP="00F32876">
      <w:pPr>
        <w:spacing w:after="0" w:line="360" w:lineRule="auto"/>
        <w:ind w:left="-181"/>
        <w:jc w:val="both"/>
        <w:rPr>
          <w:rFonts w:ascii="Times New Roman" w:hAnsi="Times New Roman" w:cs="Times New Roman"/>
          <w:sz w:val="24"/>
          <w:szCs w:val="24"/>
          <w:lang w:val="tt-RU"/>
        </w:rPr>
      </w:pPr>
      <w:r w:rsidRPr="00C25208">
        <w:rPr>
          <w:rFonts w:ascii="Times New Roman" w:hAnsi="Times New Roman" w:cs="Times New Roman"/>
          <w:sz w:val="24"/>
          <w:szCs w:val="24"/>
          <w:lang w:val="tt-RU"/>
        </w:rPr>
        <w:t xml:space="preserve"> Кәефегез яхшы булсын </w:t>
      </w:r>
    </w:p>
    <w:p w:rsidR="00F32876" w:rsidRPr="00C25208" w:rsidRDefault="00F32876" w:rsidP="00F32876">
      <w:pPr>
        <w:spacing w:after="0" w:line="360" w:lineRule="auto"/>
        <w:ind w:left="-181"/>
        <w:rPr>
          <w:rFonts w:ascii="Times New Roman" w:hAnsi="Times New Roman" w:cs="Times New Roman"/>
          <w:sz w:val="24"/>
          <w:szCs w:val="24"/>
          <w:lang w:val="tt-RU"/>
        </w:rPr>
      </w:pPr>
      <w:r w:rsidRPr="00C25208">
        <w:rPr>
          <w:rFonts w:ascii="Times New Roman" w:hAnsi="Times New Roman" w:cs="Times New Roman"/>
          <w:sz w:val="24"/>
          <w:szCs w:val="24"/>
          <w:lang w:val="tt-RU"/>
        </w:rPr>
        <w:t>Гел елмаеп торыгыз.</w:t>
      </w:r>
    </w:p>
    <w:p w:rsidR="00F32876" w:rsidRPr="00C25208" w:rsidRDefault="00F32876" w:rsidP="00F32876">
      <w:pPr>
        <w:spacing w:after="0" w:line="360" w:lineRule="auto"/>
        <w:ind w:left="-181"/>
        <w:rPr>
          <w:rFonts w:ascii="Times New Roman" w:hAnsi="Times New Roman" w:cs="Times New Roman"/>
          <w:sz w:val="24"/>
          <w:szCs w:val="24"/>
          <w:lang w:val="tt-RU"/>
        </w:rPr>
      </w:pPr>
      <w:r w:rsidRPr="00C25208">
        <w:rPr>
          <w:rFonts w:ascii="Times New Roman" w:hAnsi="Times New Roman" w:cs="Times New Roman"/>
          <w:sz w:val="24"/>
          <w:szCs w:val="24"/>
          <w:lang w:val="tt-RU"/>
        </w:rPr>
        <w:t>Әгәр ярдәм кирәк икән,</w:t>
      </w:r>
    </w:p>
    <w:p w:rsidR="00F32876" w:rsidRPr="00C25208" w:rsidRDefault="00F32876" w:rsidP="00F32876">
      <w:pPr>
        <w:spacing w:after="0" w:line="360" w:lineRule="auto"/>
        <w:ind w:left="-181"/>
        <w:rPr>
          <w:rFonts w:ascii="Times New Roman" w:hAnsi="Times New Roman" w:cs="Times New Roman"/>
          <w:sz w:val="24"/>
          <w:szCs w:val="24"/>
          <w:lang w:val="tt-RU"/>
        </w:rPr>
      </w:pPr>
      <w:r w:rsidRPr="00C25208">
        <w:rPr>
          <w:rFonts w:ascii="Times New Roman" w:hAnsi="Times New Roman" w:cs="Times New Roman"/>
          <w:sz w:val="24"/>
          <w:szCs w:val="24"/>
          <w:lang w:val="tt-RU"/>
        </w:rPr>
        <w:t>Гел янәшә булыгыз.</w:t>
      </w:r>
    </w:p>
    <w:p w:rsidR="00F32876" w:rsidRPr="00C25208" w:rsidRDefault="00F32876" w:rsidP="00F32876">
      <w:pPr>
        <w:spacing w:after="0" w:line="360" w:lineRule="auto"/>
        <w:ind w:left="-181"/>
        <w:rPr>
          <w:rFonts w:ascii="Times New Roman" w:hAnsi="Times New Roman" w:cs="Times New Roman"/>
          <w:sz w:val="24"/>
          <w:szCs w:val="24"/>
          <w:lang w:val="tt-RU"/>
        </w:rPr>
      </w:pPr>
      <w:r w:rsidRPr="00C25208">
        <w:rPr>
          <w:rFonts w:ascii="Times New Roman" w:hAnsi="Times New Roman" w:cs="Times New Roman"/>
          <w:sz w:val="24"/>
          <w:szCs w:val="24"/>
          <w:lang w:val="tt-RU"/>
        </w:rPr>
        <w:t xml:space="preserve">Ярдәм </w:t>
      </w:r>
      <w:r w:rsidRPr="00C25208">
        <w:rPr>
          <w:rFonts w:ascii="Times New Roman" w:hAnsi="Times New Roman" w:cs="Times New Roman"/>
          <w:color w:val="FF0000"/>
          <w:sz w:val="24"/>
          <w:szCs w:val="24"/>
          <w:lang w:val="tt-RU"/>
        </w:rPr>
        <w:t>итәр</w:t>
      </w:r>
      <w:r w:rsidRPr="00C25208">
        <w:rPr>
          <w:rFonts w:ascii="Times New Roman" w:hAnsi="Times New Roman" w:cs="Times New Roman"/>
          <w:sz w:val="24"/>
          <w:szCs w:val="24"/>
          <w:lang w:val="tt-RU"/>
        </w:rPr>
        <w:t xml:space="preserve"> өчен, дуслар,</w:t>
      </w:r>
    </w:p>
    <w:p w:rsidR="00F32876" w:rsidRPr="00C25208" w:rsidRDefault="00F32876" w:rsidP="00F32876">
      <w:pPr>
        <w:spacing w:after="0" w:line="360" w:lineRule="auto"/>
        <w:ind w:left="-181"/>
        <w:rPr>
          <w:rFonts w:ascii="Times New Roman" w:hAnsi="Times New Roman" w:cs="Times New Roman"/>
          <w:sz w:val="24"/>
          <w:szCs w:val="24"/>
          <w:lang w:val="tt-RU"/>
        </w:rPr>
      </w:pPr>
      <w:r w:rsidRPr="00C25208">
        <w:rPr>
          <w:rFonts w:ascii="Times New Roman" w:hAnsi="Times New Roman" w:cs="Times New Roman"/>
          <w:sz w:val="24"/>
          <w:szCs w:val="24"/>
          <w:lang w:val="tt-RU"/>
        </w:rPr>
        <w:t>Бер сүз җитә нибары.</w:t>
      </w:r>
    </w:p>
    <w:p w:rsidR="00F32876" w:rsidRPr="00C25208" w:rsidRDefault="00F32876" w:rsidP="00F32876">
      <w:pPr>
        <w:spacing w:after="0" w:line="360" w:lineRule="auto"/>
        <w:ind w:left="-181"/>
        <w:rPr>
          <w:rFonts w:ascii="Times New Roman" w:hAnsi="Times New Roman" w:cs="Times New Roman"/>
          <w:sz w:val="24"/>
          <w:szCs w:val="24"/>
          <w:lang w:val="tt-RU"/>
        </w:rPr>
      </w:pPr>
      <w:r w:rsidRPr="00C25208">
        <w:rPr>
          <w:rFonts w:ascii="Times New Roman" w:hAnsi="Times New Roman" w:cs="Times New Roman"/>
          <w:sz w:val="24"/>
          <w:szCs w:val="24"/>
          <w:lang w:val="tt-RU"/>
        </w:rPr>
        <w:t>Яхшы кәефтән һәрвакыт</w:t>
      </w:r>
    </w:p>
    <w:p w:rsidR="00F32876" w:rsidRPr="00C25208" w:rsidRDefault="00F32876" w:rsidP="00F32876">
      <w:pPr>
        <w:spacing w:after="0" w:line="360" w:lineRule="auto"/>
        <w:ind w:left="-181"/>
        <w:rPr>
          <w:rFonts w:ascii="Times New Roman" w:hAnsi="Times New Roman" w:cs="Times New Roman"/>
          <w:sz w:val="24"/>
          <w:szCs w:val="24"/>
          <w:lang w:val="tt-RU"/>
        </w:rPr>
      </w:pPr>
      <w:r w:rsidRPr="00C25208">
        <w:rPr>
          <w:rFonts w:ascii="Times New Roman" w:hAnsi="Times New Roman" w:cs="Times New Roman"/>
          <w:sz w:val="24"/>
          <w:szCs w:val="24"/>
          <w:lang w:val="tt-RU"/>
        </w:rPr>
        <w:t>Көлеп торыр Җир шары.</w:t>
      </w:r>
    </w:p>
    <w:p w:rsidR="00F32876" w:rsidRPr="00C25208" w:rsidRDefault="00F32876" w:rsidP="00F32876">
      <w:pPr>
        <w:pStyle w:val="a4"/>
        <w:numPr>
          <w:ilvl w:val="0"/>
          <w:numId w:val="1"/>
        </w:numPr>
        <w:spacing w:after="0" w:line="360" w:lineRule="auto"/>
        <w:rPr>
          <w:rFonts w:ascii="Times New Roman" w:hAnsi="Times New Roman" w:cs="Times New Roman"/>
          <w:sz w:val="24"/>
          <w:szCs w:val="24"/>
          <w:lang w:val="tt-RU"/>
        </w:rPr>
      </w:pPr>
      <w:r w:rsidRPr="00C25208">
        <w:rPr>
          <w:rFonts w:ascii="Times New Roman" w:hAnsi="Times New Roman" w:cs="Times New Roman"/>
          <w:sz w:val="24"/>
          <w:szCs w:val="24"/>
          <w:lang w:val="tt-RU"/>
        </w:rPr>
        <w:t>Җитә сүзе өстендә эш.</w:t>
      </w:r>
    </w:p>
    <w:p w:rsidR="00F32876" w:rsidRPr="00C25208" w:rsidRDefault="00F32876" w:rsidP="00F32876">
      <w:pPr>
        <w:pStyle w:val="a4"/>
        <w:numPr>
          <w:ilvl w:val="0"/>
          <w:numId w:val="3"/>
        </w:numPr>
        <w:spacing w:after="0" w:line="360" w:lineRule="auto"/>
        <w:rPr>
          <w:rFonts w:ascii="Times New Roman" w:hAnsi="Times New Roman" w:cs="Times New Roman"/>
          <w:sz w:val="24"/>
          <w:szCs w:val="24"/>
          <w:lang w:val="tt-RU"/>
        </w:rPr>
      </w:pPr>
      <w:r w:rsidRPr="00C25208">
        <w:rPr>
          <w:rFonts w:ascii="Times New Roman" w:hAnsi="Times New Roman" w:cs="Times New Roman"/>
          <w:sz w:val="24"/>
          <w:szCs w:val="24"/>
          <w:lang w:val="tt-RU"/>
        </w:rPr>
        <w:t xml:space="preserve">Бу сүз турында нәрсә әйтә аласыз? </w:t>
      </w:r>
    </w:p>
    <w:p w:rsidR="00F32876" w:rsidRPr="00C25208" w:rsidRDefault="00F32876" w:rsidP="00F32876">
      <w:pPr>
        <w:pStyle w:val="a4"/>
        <w:spacing w:after="0" w:line="360" w:lineRule="auto"/>
        <w:ind w:left="360"/>
        <w:rPr>
          <w:rFonts w:ascii="Times New Roman" w:hAnsi="Times New Roman" w:cs="Times New Roman"/>
          <w:sz w:val="24"/>
          <w:szCs w:val="24"/>
          <w:lang w:val="tt-RU"/>
        </w:rPr>
      </w:pPr>
    </w:p>
    <w:p w:rsidR="00F32876" w:rsidRPr="00C25208" w:rsidRDefault="00F32876" w:rsidP="00F32876">
      <w:pPr>
        <w:pStyle w:val="a4"/>
        <w:numPr>
          <w:ilvl w:val="0"/>
          <w:numId w:val="3"/>
        </w:numPr>
        <w:spacing w:after="0" w:line="360" w:lineRule="auto"/>
        <w:jc w:val="center"/>
        <w:rPr>
          <w:rFonts w:ascii="Times New Roman" w:hAnsi="Times New Roman" w:cs="Times New Roman"/>
          <w:sz w:val="24"/>
          <w:szCs w:val="24"/>
          <w:lang w:val="tt-RU"/>
        </w:rPr>
      </w:pPr>
      <w:r w:rsidRPr="00C25208">
        <w:rPr>
          <w:rFonts w:ascii="Times New Roman" w:hAnsi="Times New Roman" w:cs="Times New Roman"/>
          <w:sz w:val="24"/>
          <w:szCs w:val="24"/>
          <w:lang w:val="tt-RU"/>
        </w:rPr>
        <w:t>Укучылар,  кызыл төс белән бирелгән сүзгә игътибар итик әле. Әлеге сүз кайсы сүз төркеменә карый? (фигыль)</w:t>
      </w:r>
    </w:p>
    <w:p w:rsidR="00F32876" w:rsidRPr="00C25208" w:rsidRDefault="00F32876" w:rsidP="00F32876">
      <w:pPr>
        <w:pStyle w:val="a4"/>
        <w:numPr>
          <w:ilvl w:val="0"/>
          <w:numId w:val="1"/>
        </w:numPr>
        <w:spacing w:after="0" w:line="360" w:lineRule="auto"/>
        <w:rPr>
          <w:rFonts w:ascii="Times New Roman" w:hAnsi="Times New Roman" w:cs="Times New Roman"/>
          <w:sz w:val="24"/>
          <w:szCs w:val="24"/>
          <w:lang w:val="tt-RU"/>
        </w:rPr>
      </w:pPr>
      <w:r w:rsidRPr="00C25208">
        <w:rPr>
          <w:rFonts w:ascii="Times New Roman" w:hAnsi="Times New Roman" w:cs="Times New Roman"/>
          <w:sz w:val="24"/>
          <w:szCs w:val="24"/>
          <w:lang w:val="tt-RU"/>
        </w:rPr>
        <w:t>Әлеге фигыльләрнең төркемчәсен билгеләү</w:t>
      </w:r>
    </w:p>
    <w:p w:rsidR="00F32876" w:rsidRPr="00C25208" w:rsidRDefault="00F32876" w:rsidP="00F32876">
      <w:pPr>
        <w:pStyle w:val="a4"/>
        <w:numPr>
          <w:ilvl w:val="0"/>
          <w:numId w:val="2"/>
        </w:numPr>
        <w:spacing w:after="0" w:line="360" w:lineRule="auto"/>
        <w:rPr>
          <w:rFonts w:ascii="Times New Roman" w:hAnsi="Times New Roman" w:cs="Times New Roman"/>
          <w:sz w:val="24"/>
          <w:szCs w:val="24"/>
          <w:lang w:val="tt-RU"/>
        </w:rPr>
      </w:pPr>
      <w:r w:rsidRPr="00C25208">
        <w:rPr>
          <w:rFonts w:ascii="Times New Roman" w:hAnsi="Times New Roman" w:cs="Times New Roman"/>
          <w:sz w:val="24"/>
          <w:szCs w:val="24"/>
          <w:lang w:val="tt-RU"/>
        </w:rPr>
        <w:t>Фигыльнең билгеләмәсен искә төшерик әле.</w:t>
      </w:r>
    </w:p>
    <w:p w:rsidR="00F32876" w:rsidRPr="00C25208" w:rsidRDefault="00F32876" w:rsidP="00F32876">
      <w:pPr>
        <w:pStyle w:val="a4"/>
        <w:numPr>
          <w:ilvl w:val="0"/>
          <w:numId w:val="2"/>
        </w:numPr>
        <w:spacing w:after="0" w:line="360" w:lineRule="auto"/>
        <w:rPr>
          <w:rFonts w:ascii="Times New Roman" w:hAnsi="Times New Roman" w:cs="Times New Roman"/>
          <w:sz w:val="24"/>
          <w:szCs w:val="24"/>
          <w:lang w:val="tt-RU"/>
        </w:rPr>
      </w:pPr>
      <w:r w:rsidRPr="00C25208">
        <w:rPr>
          <w:rFonts w:ascii="Times New Roman" w:hAnsi="Times New Roman" w:cs="Times New Roman"/>
          <w:sz w:val="24"/>
          <w:szCs w:val="24"/>
          <w:lang w:val="tt-RU"/>
        </w:rPr>
        <w:t>Мөстәкыйль сүз төшенчәсен ничек аңлыйсыз?</w:t>
      </w:r>
    </w:p>
    <w:p w:rsidR="00F32876" w:rsidRPr="00C25208" w:rsidRDefault="00F32876" w:rsidP="00F32876">
      <w:pPr>
        <w:pStyle w:val="a4"/>
        <w:numPr>
          <w:ilvl w:val="0"/>
          <w:numId w:val="2"/>
        </w:numPr>
        <w:spacing w:after="0" w:line="360" w:lineRule="auto"/>
        <w:rPr>
          <w:rFonts w:ascii="Times New Roman" w:hAnsi="Times New Roman" w:cs="Times New Roman"/>
          <w:sz w:val="24"/>
          <w:szCs w:val="24"/>
          <w:lang w:val="tt-RU"/>
        </w:rPr>
      </w:pPr>
      <w:r w:rsidRPr="00C25208">
        <w:rPr>
          <w:rFonts w:ascii="Times New Roman" w:hAnsi="Times New Roman" w:cs="Times New Roman"/>
          <w:sz w:val="24"/>
          <w:szCs w:val="24"/>
          <w:lang w:val="tt-RU"/>
        </w:rPr>
        <w:t>Итәр сүзе мөстәкыйль мәгънә белдерәме?</w:t>
      </w:r>
    </w:p>
    <w:p w:rsidR="00F32876" w:rsidRPr="00C25208" w:rsidRDefault="00F32876" w:rsidP="00F32876">
      <w:pPr>
        <w:pStyle w:val="a4"/>
        <w:numPr>
          <w:ilvl w:val="0"/>
          <w:numId w:val="2"/>
        </w:numPr>
        <w:spacing w:after="0" w:line="360" w:lineRule="auto"/>
        <w:rPr>
          <w:rFonts w:ascii="Times New Roman" w:hAnsi="Times New Roman" w:cs="Times New Roman"/>
          <w:sz w:val="24"/>
          <w:szCs w:val="24"/>
          <w:lang w:val="tt-RU"/>
        </w:rPr>
      </w:pPr>
      <w:r w:rsidRPr="00C25208">
        <w:rPr>
          <w:rFonts w:ascii="Times New Roman" w:hAnsi="Times New Roman" w:cs="Times New Roman"/>
          <w:sz w:val="24"/>
          <w:szCs w:val="24"/>
          <w:lang w:val="tt-RU"/>
        </w:rPr>
        <w:t>Ә мөстәкыйль мәгънә белдерми торган сүзләр ничек  атала? (ярдәмче)</w:t>
      </w:r>
    </w:p>
    <w:p w:rsidR="00F32876" w:rsidRPr="00C25208" w:rsidRDefault="00F32876" w:rsidP="00F32876">
      <w:pPr>
        <w:rPr>
          <w:rFonts w:ascii="Times New Roman" w:hAnsi="Times New Roman" w:cs="Times New Roman"/>
          <w:sz w:val="24"/>
          <w:szCs w:val="24"/>
          <w:lang w:val="tt-RU"/>
        </w:rPr>
      </w:pPr>
      <w:r w:rsidRPr="00C25208">
        <w:rPr>
          <w:rFonts w:ascii="Times New Roman" w:hAnsi="Times New Roman" w:cs="Times New Roman"/>
          <w:sz w:val="24"/>
          <w:szCs w:val="24"/>
          <w:lang w:val="tt-RU"/>
        </w:rPr>
        <w:t xml:space="preserve">Безгә бик еш очрый торган, и- тамырыннан ясалган  </w:t>
      </w:r>
      <w:r w:rsidRPr="00C25208">
        <w:rPr>
          <w:rFonts w:ascii="Times New Roman" w:hAnsi="Times New Roman" w:cs="Times New Roman"/>
          <w:color w:val="FF0000"/>
          <w:sz w:val="24"/>
          <w:szCs w:val="24"/>
          <w:lang w:val="tt-RU"/>
        </w:rPr>
        <w:t>ит, итә, икән, имеш, иде</w:t>
      </w:r>
      <w:r w:rsidRPr="00C25208">
        <w:rPr>
          <w:rFonts w:ascii="Times New Roman" w:hAnsi="Times New Roman" w:cs="Times New Roman"/>
          <w:sz w:val="24"/>
          <w:szCs w:val="24"/>
          <w:lang w:val="tt-RU"/>
        </w:rPr>
        <w:t xml:space="preserve"> сүзләре – барысы да ярдәмче фигыльләр була. Кагыйдәне уку.</w:t>
      </w:r>
    </w:p>
    <w:p w:rsidR="00F32876" w:rsidRPr="00C25208" w:rsidRDefault="00F32876" w:rsidP="00F32876">
      <w:pPr>
        <w:rPr>
          <w:rFonts w:ascii="Times New Roman" w:hAnsi="Times New Roman" w:cs="Times New Roman"/>
          <w:sz w:val="24"/>
          <w:szCs w:val="24"/>
          <w:lang w:val="tt-RU"/>
        </w:rPr>
      </w:pPr>
      <w:r w:rsidRPr="00C25208">
        <w:rPr>
          <w:rFonts w:ascii="Times New Roman" w:hAnsi="Times New Roman" w:cs="Times New Roman"/>
          <w:sz w:val="24"/>
          <w:szCs w:val="24"/>
          <w:lang w:val="tt-RU"/>
        </w:rPr>
        <w:t>427 нче күнегүне эшләү.</w:t>
      </w:r>
    </w:p>
    <w:p w:rsidR="00F32876" w:rsidRPr="00C25208" w:rsidRDefault="00F32876" w:rsidP="00F32876">
      <w:pPr>
        <w:rPr>
          <w:rFonts w:ascii="Times New Roman" w:hAnsi="Times New Roman" w:cs="Times New Roman"/>
          <w:sz w:val="24"/>
          <w:szCs w:val="24"/>
          <w:lang w:val="tt-RU"/>
        </w:rPr>
      </w:pPr>
      <w:r w:rsidRPr="00C25208">
        <w:rPr>
          <w:rFonts w:ascii="Times New Roman" w:hAnsi="Times New Roman" w:cs="Times New Roman"/>
          <w:sz w:val="24"/>
          <w:szCs w:val="24"/>
          <w:lang w:val="tt-RU"/>
        </w:rPr>
        <w:t>429 нчы күнегү өстендә эш.</w:t>
      </w:r>
    </w:p>
    <w:p w:rsidR="00F32876" w:rsidRPr="00C25208" w:rsidRDefault="00F32876" w:rsidP="00F32876">
      <w:pPr>
        <w:rPr>
          <w:rFonts w:ascii="Times New Roman" w:hAnsi="Times New Roman" w:cs="Times New Roman"/>
          <w:sz w:val="24"/>
          <w:szCs w:val="24"/>
          <w:lang w:val="tt-RU"/>
        </w:rPr>
      </w:pPr>
      <w:r w:rsidRPr="00C25208">
        <w:rPr>
          <w:rFonts w:ascii="Times New Roman" w:hAnsi="Times New Roman" w:cs="Times New Roman"/>
          <w:sz w:val="24"/>
          <w:szCs w:val="24"/>
          <w:lang w:val="tt-RU"/>
        </w:rPr>
        <w:t>Өй эше: 430 нчы күнегүне язарга, ватсаппка салырга.</w:t>
      </w:r>
    </w:p>
    <w:p w:rsidR="00F32876" w:rsidRPr="00F32876" w:rsidRDefault="00F32876" w:rsidP="00F32876">
      <w:pPr>
        <w:rPr>
          <w:lang w:val="tt-RU"/>
        </w:rPr>
      </w:pPr>
      <w:bookmarkStart w:id="0" w:name="_GoBack"/>
      <w:bookmarkEnd w:id="0"/>
    </w:p>
    <w:p w:rsidR="00F32876" w:rsidRDefault="00F32876" w:rsidP="00F32876">
      <w:pPr>
        <w:rPr>
          <w:lang w:val="be-BY"/>
        </w:rPr>
      </w:pPr>
    </w:p>
    <w:p w:rsidR="00F32876" w:rsidRPr="00F32876" w:rsidRDefault="00F32876" w:rsidP="00F32876">
      <w:pPr>
        <w:rPr>
          <w:lang w:val="be-BY"/>
        </w:rPr>
      </w:pPr>
    </w:p>
    <w:sectPr w:rsidR="00F32876" w:rsidRPr="00F328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3A7B31"/>
    <w:multiLevelType w:val="hybridMultilevel"/>
    <w:tmpl w:val="C6925A62"/>
    <w:lvl w:ilvl="0" w:tplc="D21C1900">
      <w:start w:val="1"/>
      <w:numFmt w:val="decimal"/>
      <w:lvlText w:val="%1."/>
      <w:lvlJc w:val="left"/>
      <w:pPr>
        <w:tabs>
          <w:tab w:val="num" w:pos="360"/>
        </w:tabs>
        <w:ind w:left="360" w:hanging="360"/>
      </w:pPr>
      <w:rPr>
        <w:rFonts w:hint="default"/>
        <w:b/>
      </w:rPr>
    </w:lvl>
    <w:lvl w:ilvl="1" w:tplc="041B0019">
      <w:start w:val="1"/>
      <w:numFmt w:val="lowerLetter"/>
      <w:lvlText w:val="%2."/>
      <w:lvlJc w:val="left"/>
      <w:pPr>
        <w:tabs>
          <w:tab w:val="num" w:pos="360"/>
        </w:tabs>
        <w:ind w:left="360" w:hanging="360"/>
      </w:pPr>
    </w:lvl>
    <w:lvl w:ilvl="2" w:tplc="041B001B" w:tentative="1">
      <w:start w:val="1"/>
      <w:numFmt w:val="lowerRoman"/>
      <w:lvlText w:val="%3."/>
      <w:lvlJc w:val="right"/>
      <w:pPr>
        <w:tabs>
          <w:tab w:val="num" w:pos="1080"/>
        </w:tabs>
        <w:ind w:left="1080" w:hanging="180"/>
      </w:pPr>
    </w:lvl>
    <w:lvl w:ilvl="3" w:tplc="041B000F" w:tentative="1">
      <w:start w:val="1"/>
      <w:numFmt w:val="decimal"/>
      <w:lvlText w:val="%4."/>
      <w:lvlJc w:val="left"/>
      <w:pPr>
        <w:tabs>
          <w:tab w:val="num" w:pos="1800"/>
        </w:tabs>
        <w:ind w:left="1800" w:hanging="360"/>
      </w:pPr>
    </w:lvl>
    <w:lvl w:ilvl="4" w:tplc="041B0019" w:tentative="1">
      <w:start w:val="1"/>
      <w:numFmt w:val="lowerLetter"/>
      <w:lvlText w:val="%5."/>
      <w:lvlJc w:val="left"/>
      <w:pPr>
        <w:tabs>
          <w:tab w:val="num" w:pos="2520"/>
        </w:tabs>
        <w:ind w:left="2520" w:hanging="360"/>
      </w:pPr>
    </w:lvl>
    <w:lvl w:ilvl="5" w:tplc="041B001B" w:tentative="1">
      <w:start w:val="1"/>
      <w:numFmt w:val="lowerRoman"/>
      <w:lvlText w:val="%6."/>
      <w:lvlJc w:val="right"/>
      <w:pPr>
        <w:tabs>
          <w:tab w:val="num" w:pos="3240"/>
        </w:tabs>
        <w:ind w:left="3240" w:hanging="180"/>
      </w:pPr>
    </w:lvl>
    <w:lvl w:ilvl="6" w:tplc="041B000F" w:tentative="1">
      <w:start w:val="1"/>
      <w:numFmt w:val="decimal"/>
      <w:lvlText w:val="%7."/>
      <w:lvlJc w:val="left"/>
      <w:pPr>
        <w:tabs>
          <w:tab w:val="num" w:pos="3960"/>
        </w:tabs>
        <w:ind w:left="3960" w:hanging="360"/>
      </w:pPr>
    </w:lvl>
    <w:lvl w:ilvl="7" w:tplc="041B0019" w:tentative="1">
      <w:start w:val="1"/>
      <w:numFmt w:val="lowerLetter"/>
      <w:lvlText w:val="%8."/>
      <w:lvlJc w:val="left"/>
      <w:pPr>
        <w:tabs>
          <w:tab w:val="num" w:pos="4680"/>
        </w:tabs>
        <w:ind w:left="4680" w:hanging="360"/>
      </w:pPr>
    </w:lvl>
    <w:lvl w:ilvl="8" w:tplc="041B001B" w:tentative="1">
      <w:start w:val="1"/>
      <w:numFmt w:val="lowerRoman"/>
      <w:lvlText w:val="%9."/>
      <w:lvlJc w:val="right"/>
      <w:pPr>
        <w:tabs>
          <w:tab w:val="num" w:pos="5400"/>
        </w:tabs>
        <w:ind w:left="5400" w:hanging="180"/>
      </w:pPr>
    </w:lvl>
  </w:abstractNum>
  <w:abstractNum w:abstractNumId="1" w15:restartNumberingAfterBreak="0">
    <w:nsid w:val="510B64B7"/>
    <w:multiLevelType w:val="hybridMultilevel"/>
    <w:tmpl w:val="A3FA2B74"/>
    <w:lvl w:ilvl="0" w:tplc="5C3CE562">
      <w:start w:val="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E5404D8"/>
    <w:multiLevelType w:val="hybridMultilevel"/>
    <w:tmpl w:val="3D4C0C14"/>
    <w:lvl w:ilvl="0" w:tplc="47F4BBC0">
      <w:start w:val="2"/>
      <w:numFmt w:val="bullet"/>
      <w:lvlText w:val="-"/>
      <w:lvlJc w:val="left"/>
      <w:pPr>
        <w:ind w:left="179" w:hanging="360"/>
      </w:pPr>
      <w:rPr>
        <w:rFonts w:ascii="Times New Roman" w:eastAsiaTheme="minorHAnsi" w:hAnsi="Times New Roman" w:cs="Times New Roman" w:hint="default"/>
      </w:rPr>
    </w:lvl>
    <w:lvl w:ilvl="1" w:tplc="04190003" w:tentative="1">
      <w:start w:val="1"/>
      <w:numFmt w:val="bullet"/>
      <w:lvlText w:val="o"/>
      <w:lvlJc w:val="left"/>
      <w:pPr>
        <w:ind w:left="899" w:hanging="360"/>
      </w:pPr>
      <w:rPr>
        <w:rFonts w:ascii="Courier New" w:hAnsi="Courier New" w:cs="Courier New" w:hint="default"/>
      </w:rPr>
    </w:lvl>
    <w:lvl w:ilvl="2" w:tplc="04190005" w:tentative="1">
      <w:start w:val="1"/>
      <w:numFmt w:val="bullet"/>
      <w:lvlText w:val=""/>
      <w:lvlJc w:val="left"/>
      <w:pPr>
        <w:ind w:left="1619" w:hanging="360"/>
      </w:pPr>
      <w:rPr>
        <w:rFonts w:ascii="Wingdings" w:hAnsi="Wingdings" w:hint="default"/>
      </w:rPr>
    </w:lvl>
    <w:lvl w:ilvl="3" w:tplc="04190001" w:tentative="1">
      <w:start w:val="1"/>
      <w:numFmt w:val="bullet"/>
      <w:lvlText w:val=""/>
      <w:lvlJc w:val="left"/>
      <w:pPr>
        <w:ind w:left="2339" w:hanging="360"/>
      </w:pPr>
      <w:rPr>
        <w:rFonts w:ascii="Symbol" w:hAnsi="Symbol" w:hint="default"/>
      </w:rPr>
    </w:lvl>
    <w:lvl w:ilvl="4" w:tplc="04190003" w:tentative="1">
      <w:start w:val="1"/>
      <w:numFmt w:val="bullet"/>
      <w:lvlText w:val="o"/>
      <w:lvlJc w:val="left"/>
      <w:pPr>
        <w:ind w:left="3059" w:hanging="360"/>
      </w:pPr>
      <w:rPr>
        <w:rFonts w:ascii="Courier New" w:hAnsi="Courier New" w:cs="Courier New" w:hint="default"/>
      </w:rPr>
    </w:lvl>
    <w:lvl w:ilvl="5" w:tplc="04190005" w:tentative="1">
      <w:start w:val="1"/>
      <w:numFmt w:val="bullet"/>
      <w:lvlText w:val=""/>
      <w:lvlJc w:val="left"/>
      <w:pPr>
        <w:ind w:left="3779" w:hanging="360"/>
      </w:pPr>
      <w:rPr>
        <w:rFonts w:ascii="Wingdings" w:hAnsi="Wingdings" w:hint="default"/>
      </w:rPr>
    </w:lvl>
    <w:lvl w:ilvl="6" w:tplc="04190001" w:tentative="1">
      <w:start w:val="1"/>
      <w:numFmt w:val="bullet"/>
      <w:lvlText w:val=""/>
      <w:lvlJc w:val="left"/>
      <w:pPr>
        <w:ind w:left="4499" w:hanging="360"/>
      </w:pPr>
      <w:rPr>
        <w:rFonts w:ascii="Symbol" w:hAnsi="Symbol" w:hint="default"/>
      </w:rPr>
    </w:lvl>
    <w:lvl w:ilvl="7" w:tplc="04190003" w:tentative="1">
      <w:start w:val="1"/>
      <w:numFmt w:val="bullet"/>
      <w:lvlText w:val="o"/>
      <w:lvlJc w:val="left"/>
      <w:pPr>
        <w:ind w:left="5219" w:hanging="360"/>
      </w:pPr>
      <w:rPr>
        <w:rFonts w:ascii="Courier New" w:hAnsi="Courier New" w:cs="Courier New" w:hint="default"/>
      </w:rPr>
    </w:lvl>
    <w:lvl w:ilvl="8" w:tplc="04190005" w:tentative="1">
      <w:start w:val="1"/>
      <w:numFmt w:val="bullet"/>
      <w:lvlText w:val=""/>
      <w:lvlJc w:val="left"/>
      <w:pPr>
        <w:ind w:left="5939"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598"/>
    <w:rsid w:val="00B85598"/>
    <w:rsid w:val="00BB603C"/>
    <w:rsid w:val="00F328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D3533"/>
  <w15:chartTrackingRefBased/>
  <w15:docId w15:val="{ECEFC26C-CD62-4149-A643-8E11E27CF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287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32876"/>
    <w:rPr>
      <w:color w:val="0563C1" w:themeColor="hyperlink"/>
      <w:u w:val="single"/>
    </w:rPr>
  </w:style>
  <w:style w:type="paragraph" w:styleId="a4">
    <w:name w:val="List Paragraph"/>
    <w:basedOn w:val="a"/>
    <w:uiPriority w:val="34"/>
    <w:qFormat/>
    <w:rsid w:val="00F32876"/>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sportal.ru/shkola/rodnoy-yazyk-i-literatura/library/2016/10/06/isem-figylnen-isemg-ylnue"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439</Words>
  <Characters>2504</Characters>
  <Application>Microsoft Office Word</Application>
  <DocSecurity>0</DocSecurity>
  <Lines>20</Lines>
  <Paragraphs>5</Paragraphs>
  <ScaleCrop>false</ScaleCrop>
  <Company/>
  <LinksUpToDate>false</LinksUpToDate>
  <CharactersWithSpaces>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dc:creator>
  <cp:keywords/>
  <dc:description/>
  <cp:lastModifiedBy>Гульшат</cp:lastModifiedBy>
  <cp:revision>2</cp:revision>
  <dcterms:created xsi:type="dcterms:W3CDTF">2020-04-04T10:15:00Z</dcterms:created>
  <dcterms:modified xsi:type="dcterms:W3CDTF">2020-04-04T10:19:00Z</dcterms:modified>
</cp:coreProperties>
</file>